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612" w:type="dxa"/>
        <w:tblLook w:val="04A0" w:firstRow="1" w:lastRow="0" w:firstColumn="1" w:lastColumn="0" w:noHBand="0" w:noVBand="1"/>
      </w:tblPr>
      <w:tblGrid>
        <w:gridCol w:w="10890"/>
      </w:tblGrid>
      <w:tr w:rsidR="004F782F" w:rsidTr="004F782F">
        <w:tc>
          <w:tcPr>
            <w:tcW w:w="10890" w:type="dxa"/>
            <w:shd w:val="clear" w:color="auto" w:fill="F79646" w:themeFill="accent6"/>
          </w:tcPr>
          <w:p w:rsidR="004F782F" w:rsidRDefault="004F782F">
            <w:pPr>
              <w:rPr>
                <w:color w:val="FFFFFF" w:themeColor="background1"/>
                <w:sz w:val="28"/>
                <w:szCs w:val="28"/>
              </w:rPr>
            </w:pPr>
            <w:r>
              <w:rPr>
                <w:noProof/>
                <w:color w:val="FFFFFF" w:themeColor="background1"/>
                <w:sz w:val="28"/>
                <w:szCs w:val="28"/>
              </w:rPr>
              <w:drawing>
                <wp:anchor distT="0" distB="0" distL="114300" distR="114300" simplePos="0" relativeHeight="251659264" behindDoc="0" locked="0" layoutInCell="1" allowOverlap="1">
                  <wp:simplePos x="0" y="0"/>
                  <wp:positionH relativeFrom="column">
                    <wp:posOffset>6151245</wp:posOffset>
                  </wp:positionH>
                  <wp:positionV relativeFrom="paragraph">
                    <wp:posOffset>12700</wp:posOffset>
                  </wp:positionV>
                  <wp:extent cx="589915" cy="647700"/>
                  <wp:effectExtent l="19050" t="0" r="635"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9915" cy="647700"/>
                          </a:xfrm>
                          <a:prstGeom prst="rect">
                            <a:avLst/>
                          </a:prstGeom>
                          <a:noFill/>
                        </pic:spPr>
                      </pic:pic>
                    </a:graphicData>
                  </a:graphic>
                </wp:anchor>
              </w:drawing>
            </w:r>
          </w:p>
          <w:p w:rsidR="004F782F" w:rsidRPr="00783A35" w:rsidRDefault="00275DE3">
            <w:pPr>
              <w:rPr>
                <w:b/>
                <w:sz w:val="32"/>
                <w:szCs w:val="32"/>
              </w:rPr>
            </w:pPr>
            <w:r>
              <w:rPr>
                <w:b/>
                <w:color w:val="FFFFFF" w:themeColor="background1"/>
                <w:sz w:val="32"/>
                <w:szCs w:val="32"/>
              </w:rPr>
              <w:t>March 2016</w:t>
            </w:r>
          </w:p>
          <w:p w:rsidR="004F782F" w:rsidRDefault="004F782F"/>
        </w:tc>
      </w:tr>
    </w:tbl>
    <w:p w:rsidR="004E0D2E" w:rsidRPr="00783A35" w:rsidRDefault="004F782F" w:rsidP="004F782F">
      <w:pPr>
        <w:jc w:val="center"/>
        <w:rPr>
          <w:b/>
          <w:color w:val="4F6228" w:themeColor="accent3" w:themeShade="80"/>
          <w:sz w:val="24"/>
          <w:szCs w:val="24"/>
          <w:u w:val="single"/>
        </w:rPr>
      </w:pPr>
      <w:r w:rsidRPr="00783A35">
        <w:rPr>
          <w:b/>
          <w:color w:val="4F6228" w:themeColor="accent3" w:themeShade="80"/>
          <w:sz w:val="24"/>
          <w:szCs w:val="24"/>
          <w:u w:val="single"/>
        </w:rPr>
        <w:t>Chesterbrook Academy – Preston</w:t>
      </w:r>
    </w:p>
    <w:p w:rsidR="004F782F" w:rsidRPr="00783A35" w:rsidRDefault="004F782F" w:rsidP="004F782F">
      <w:pPr>
        <w:jc w:val="center"/>
        <w:rPr>
          <w:b/>
          <w:color w:val="4F6228" w:themeColor="accent3" w:themeShade="80"/>
          <w:sz w:val="24"/>
          <w:szCs w:val="24"/>
          <w:u w:val="single"/>
        </w:rPr>
      </w:pPr>
      <w:r w:rsidRPr="00783A35">
        <w:rPr>
          <w:b/>
          <w:color w:val="4F6228" w:themeColor="accent3" w:themeShade="80"/>
          <w:sz w:val="24"/>
          <w:szCs w:val="24"/>
          <w:u w:val="single"/>
        </w:rPr>
        <w:t>March Newsletter</w:t>
      </w:r>
    </w:p>
    <w:p w:rsidR="00783A35" w:rsidRDefault="00783A35" w:rsidP="004F782F">
      <w:pPr>
        <w:jc w:val="center"/>
        <w:rPr>
          <w:b/>
          <w:sz w:val="24"/>
          <w:szCs w:val="24"/>
          <w:u w:val="single"/>
        </w:rPr>
      </w:pPr>
      <w:r w:rsidRPr="00783A35">
        <w:rPr>
          <w:b/>
          <w:noProof/>
          <w:sz w:val="24"/>
          <w:szCs w:val="24"/>
        </w:rPr>
        <w:drawing>
          <wp:inline distT="0" distB="0" distL="0" distR="0">
            <wp:extent cx="374650" cy="364096"/>
            <wp:effectExtent l="19050" t="0" r="6350" b="0"/>
            <wp:docPr id="2"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5"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6"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8"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9"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10"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p>
    <w:p w:rsidR="00783A35" w:rsidRPr="006E0EE3" w:rsidRDefault="00783A35" w:rsidP="00783A35">
      <w:pPr>
        <w:spacing w:before="120" w:after="120" w:line="240" w:lineRule="atLeast"/>
        <w:outlineLvl w:val="0"/>
        <w:rPr>
          <w:rFonts w:eastAsia="Times New Roman" w:cs="Times New Roman"/>
          <w:b/>
          <w:bCs/>
          <w:color w:val="4F6228" w:themeColor="accent3" w:themeShade="80"/>
          <w:kern w:val="36"/>
          <w:sz w:val="24"/>
          <w:szCs w:val="24"/>
          <w:u w:val="single"/>
        </w:rPr>
      </w:pPr>
      <w:r w:rsidRPr="006E0EE3">
        <w:rPr>
          <w:rFonts w:eastAsia="Times New Roman" w:cs="Times New Roman"/>
          <w:b/>
          <w:bCs/>
          <w:color w:val="4F6228" w:themeColor="accent3" w:themeShade="80"/>
          <w:kern w:val="36"/>
          <w:sz w:val="24"/>
          <w:szCs w:val="24"/>
          <w:u w:val="single"/>
        </w:rPr>
        <w:t>From the Principal's Desk</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xml:space="preserve">         Welcome to a new month!  </w:t>
      </w:r>
      <w:r w:rsidR="006D0454">
        <w:rPr>
          <w:rFonts w:eastAsia="Times New Roman" w:cs="Times New Roman"/>
          <w:color w:val="414042"/>
          <w:sz w:val="24"/>
          <w:szCs w:val="24"/>
        </w:rPr>
        <w:t xml:space="preserve">I am certainly looking forward to some warmer days!  </w:t>
      </w:r>
    </w:p>
    <w:p w:rsidR="00DB4D79" w:rsidRDefault="00DB4D79" w:rsidP="00783A35">
      <w:pPr>
        <w:spacing w:before="240" w:after="240" w:line="240" w:lineRule="auto"/>
        <w:rPr>
          <w:rFonts w:eastAsia="Times New Roman" w:cs="Times New Roman"/>
          <w:color w:val="414042"/>
          <w:sz w:val="24"/>
          <w:szCs w:val="24"/>
        </w:rPr>
      </w:pPr>
      <w:r>
        <w:rPr>
          <w:rFonts w:eastAsia="Times New Roman" w:cs="Times New Roman"/>
          <w:color w:val="414042"/>
          <w:sz w:val="24"/>
          <w:szCs w:val="24"/>
        </w:rPr>
        <w:t xml:space="preserve">         I want to send out a special thank you to all of our parents</w:t>
      </w:r>
      <w:r w:rsidR="00E13859">
        <w:rPr>
          <w:rFonts w:eastAsia="Times New Roman" w:cs="Times New Roman"/>
          <w:color w:val="414042"/>
          <w:sz w:val="24"/>
          <w:szCs w:val="24"/>
        </w:rPr>
        <w:t xml:space="preserve"> and grandparents</w:t>
      </w:r>
      <w:r>
        <w:rPr>
          <w:rFonts w:eastAsia="Times New Roman" w:cs="Times New Roman"/>
          <w:color w:val="414042"/>
          <w:sz w:val="24"/>
          <w:szCs w:val="24"/>
        </w:rPr>
        <w:t xml:space="preserve"> who participated in our PJ day for the Lymphoma and Leukemia Society.  We collected</w:t>
      </w:r>
      <w:r w:rsidR="00275DE3">
        <w:rPr>
          <w:rFonts w:eastAsia="Times New Roman" w:cs="Times New Roman"/>
          <w:color w:val="414042"/>
          <w:sz w:val="24"/>
          <w:szCs w:val="24"/>
        </w:rPr>
        <w:t xml:space="preserve"> </w:t>
      </w:r>
      <w:r w:rsidRPr="00275DE3">
        <w:rPr>
          <w:rFonts w:eastAsia="Times New Roman" w:cs="Times New Roman"/>
          <w:color w:val="414042"/>
          <w:sz w:val="24"/>
          <w:szCs w:val="24"/>
        </w:rPr>
        <w:t>$</w:t>
      </w:r>
      <w:r w:rsidR="00275DE3" w:rsidRPr="00275DE3">
        <w:rPr>
          <w:rFonts w:eastAsia="Times New Roman" w:cs="Times New Roman"/>
          <w:color w:val="414042"/>
          <w:sz w:val="24"/>
          <w:szCs w:val="24"/>
        </w:rPr>
        <w:t>700</w:t>
      </w:r>
      <w:r w:rsidRPr="00275DE3">
        <w:rPr>
          <w:rFonts w:eastAsia="Times New Roman" w:cs="Times New Roman"/>
          <w:color w:val="414042"/>
          <w:sz w:val="24"/>
          <w:szCs w:val="24"/>
        </w:rPr>
        <w:t>.00</w:t>
      </w:r>
      <w:r>
        <w:rPr>
          <w:rFonts w:eastAsia="Times New Roman" w:cs="Times New Roman"/>
          <w:color w:val="414042"/>
          <w:sz w:val="24"/>
          <w:szCs w:val="24"/>
        </w:rPr>
        <w:t xml:space="preserve"> for the LLS!  They were so thrilled and thankful to get our donation!  Thank you for your generosity!  </w:t>
      </w:r>
      <w:r w:rsidR="00783A35" w:rsidRPr="006E0EE3">
        <w:rPr>
          <w:rFonts w:eastAsia="Times New Roman" w:cs="Times New Roman"/>
          <w:color w:val="414042"/>
          <w:sz w:val="24"/>
          <w:szCs w:val="24"/>
        </w:rPr>
        <w:t xml:space="preserve">           </w:t>
      </w:r>
    </w:p>
    <w:p w:rsidR="00783A35" w:rsidRPr="006E0EE3" w:rsidRDefault="00BC5586" w:rsidP="00783A35">
      <w:pPr>
        <w:spacing w:before="240" w:after="240" w:line="240" w:lineRule="auto"/>
        <w:rPr>
          <w:rFonts w:eastAsia="Times New Roman" w:cs="Times New Roman"/>
          <w:color w:val="414042"/>
          <w:sz w:val="24"/>
          <w:szCs w:val="24"/>
        </w:rPr>
      </w:pPr>
      <w:r>
        <w:rPr>
          <w:rFonts w:eastAsia="Times New Roman" w:cs="Times New Roman"/>
          <w:color w:val="414042"/>
          <w:sz w:val="24"/>
          <w:szCs w:val="24"/>
        </w:rPr>
        <w:t xml:space="preserve">      We will be busy during the month of March as </w:t>
      </w:r>
      <w:r w:rsidR="00E13859">
        <w:rPr>
          <w:rFonts w:eastAsia="Times New Roman" w:cs="Times New Roman"/>
          <w:color w:val="414042"/>
          <w:sz w:val="24"/>
          <w:szCs w:val="24"/>
        </w:rPr>
        <w:t>we</w:t>
      </w:r>
      <w:r w:rsidR="00783A35" w:rsidRPr="006E0EE3">
        <w:rPr>
          <w:rFonts w:eastAsia="Times New Roman" w:cs="Times New Roman"/>
          <w:color w:val="414042"/>
          <w:sz w:val="24"/>
          <w:szCs w:val="24"/>
        </w:rPr>
        <w:t xml:space="preserve"> have our </w:t>
      </w:r>
      <w:r w:rsidR="00275DE3">
        <w:rPr>
          <w:rFonts w:eastAsia="Times New Roman" w:cs="Times New Roman"/>
          <w:b/>
          <w:bCs/>
          <w:color w:val="414042"/>
          <w:sz w:val="24"/>
          <w:szCs w:val="24"/>
        </w:rPr>
        <w:t>Early Bird Fall</w:t>
      </w:r>
      <w:r>
        <w:rPr>
          <w:rFonts w:eastAsia="Times New Roman" w:cs="Times New Roman"/>
          <w:b/>
          <w:bCs/>
          <w:color w:val="414042"/>
          <w:sz w:val="24"/>
          <w:szCs w:val="24"/>
        </w:rPr>
        <w:t xml:space="preserve"> Registration,</w:t>
      </w:r>
      <w:r w:rsidR="00783A35" w:rsidRPr="006E0EE3">
        <w:rPr>
          <w:rFonts w:eastAsia="Times New Roman" w:cs="Times New Roman"/>
          <w:b/>
          <w:bCs/>
          <w:color w:val="414042"/>
          <w:sz w:val="24"/>
          <w:szCs w:val="24"/>
        </w:rPr>
        <w:t xml:space="preserve"> Open House for potential new families</w:t>
      </w:r>
      <w:r>
        <w:rPr>
          <w:rFonts w:eastAsia="Times New Roman" w:cs="Times New Roman"/>
          <w:b/>
          <w:bCs/>
          <w:color w:val="414042"/>
          <w:sz w:val="24"/>
          <w:szCs w:val="24"/>
        </w:rPr>
        <w:t>, Holiday Egg Hunt, and more</w:t>
      </w:r>
      <w:r w:rsidR="00783A35" w:rsidRPr="006E0EE3">
        <w:rPr>
          <w:rFonts w:eastAsia="Times New Roman" w:cs="Times New Roman"/>
          <w:b/>
          <w:bCs/>
          <w:color w:val="414042"/>
          <w:sz w:val="24"/>
          <w:szCs w:val="24"/>
        </w:rPr>
        <w:t>!</w:t>
      </w:r>
      <w:r w:rsidR="00783A35" w:rsidRPr="006E0EE3">
        <w:rPr>
          <w:rFonts w:eastAsia="Times New Roman" w:cs="Times New Roman"/>
          <w:color w:val="414042"/>
          <w:sz w:val="24"/>
          <w:szCs w:val="24"/>
        </w:rPr>
        <w:t>  Please watch for details to c</w:t>
      </w:r>
      <w:r w:rsidR="00275DE3">
        <w:rPr>
          <w:rFonts w:eastAsia="Times New Roman" w:cs="Times New Roman"/>
          <w:color w:val="414042"/>
          <w:sz w:val="24"/>
          <w:szCs w:val="24"/>
        </w:rPr>
        <w:t>ome out on each of those events</w:t>
      </w:r>
    </w:p>
    <w:p w:rsidR="00E13859"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r w:rsidRPr="006E0EE3">
        <w:rPr>
          <w:rFonts w:eastAsia="Times New Roman" w:cs="Times New Roman"/>
          <w:b/>
          <w:bCs/>
          <w:color w:val="414042"/>
          <w:sz w:val="24"/>
          <w:szCs w:val="24"/>
        </w:rPr>
        <w:t>Special Welcome</w:t>
      </w:r>
      <w:r w:rsidRPr="006E0EE3">
        <w:rPr>
          <w:rFonts w:eastAsia="Times New Roman" w:cs="Times New Roman"/>
          <w:color w:val="414042"/>
          <w:sz w:val="24"/>
          <w:szCs w:val="24"/>
        </w:rPr>
        <w:t xml:space="preserve"> to our new families who have joined our school.  We have had quite a few as the word of our excellence is getting out!  Please remember to tell me if you refer a family so you earn your referral credit</w:t>
      </w:r>
      <w:r w:rsidR="00E13859">
        <w:rPr>
          <w:rFonts w:eastAsia="Times New Roman" w:cs="Times New Roman"/>
          <w:color w:val="414042"/>
          <w:sz w:val="24"/>
          <w:szCs w:val="24"/>
        </w:rPr>
        <w:t xml:space="preserve">   </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Hope you all have a great month!</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Tawni S. Connor, Principal</w:t>
      </w:r>
    </w:p>
    <w:p w:rsidR="00BC4709" w:rsidRDefault="00783A35" w:rsidP="00BC4709">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p>
    <w:p w:rsidR="00783A35" w:rsidRPr="00BC4709" w:rsidRDefault="00783A35" w:rsidP="00BC4709">
      <w:pPr>
        <w:spacing w:before="240" w:after="240" w:line="240" w:lineRule="auto"/>
        <w:rPr>
          <w:rFonts w:eastAsia="Times New Roman" w:cs="Times New Roman"/>
          <w:color w:val="414042"/>
          <w:sz w:val="24"/>
          <w:szCs w:val="24"/>
        </w:rPr>
      </w:pPr>
      <w:r w:rsidRPr="006E0EE3">
        <w:rPr>
          <w:rFonts w:eastAsia="Times New Roman" w:cs="Times New Roman"/>
          <w:b/>
          <w:bCs/>
          <w:color w:val="4F6228" w:themeColor="accent3" w:themeShade="80"/>
          <w:kern w:val="36"/>
          <w:sz w:val="24"/>
          <w:szCs w:val="24"/>
          <w:u w:val="single"/>
        </w:rPr>
        <w:t>In this Issue</w:t>
      </w:r>
    </w:p>
    <w:p w:rsidR="00783A35" w:rsidRDefault="00783A35" w:rsidP="00783A35">
      <w:pPr>
        <w:numPr>
          <w:ilvl w:val="0"/>
          <w:numId w:val="2"/>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Important Dates for </w:t>
      </w:r>
      <w:r w:rsidR="00BC5586">
        <w:rPr>
          <w:rFonts w:eastAsia="Times New Roman" w:cs="Times New Roman"/>
          <w:color w:val="414042"/>
          <w:sz w:val="24"/>
          <w:szCs w:val="24"/>
        </w:rPr>
        <w:t>March</w:t>
      </w:r>
    </w:p>
    <w:p w:rsidR="00783A35" w:rsidRPr="006E0EE3" w:rsidRDefault="00BC4709" w:rsidP="00783A35">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Summer Camp Registration</w:t>
      </w:r>
      <w:r w:rsidR="00783A35" w:rsidRPr="006E0EE3">
        <w:rPr>
          <w:rFonts w:eastAsia="Times New Roman" w:cs="Times New Roman"/>
          <w:color w:val="414042"/>
          <w:sz w:val="24"/>
          <w:szCs w:val="24"/>
        </w:rPr>
        <w:t xml:space="preserve">! </w:t>
      </w:r>
    </w:p>
    <w:p w:rsidR="00783A35" w:rsidRPr="006E0EE3" w:rsidRDefault="00783A35" w:rsidP="00783A35">
      <w:pPr>
        <w:numPr>
          <w:ilvl w:val="0"/>
          <w:numId w:val="2"/>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Open House </w:t>
      </w:r>
    </w:p>
    <w:p w:rsidR="00783A35" w:rsidRPr="006E0EE3" w:rsidRDefault="00783A35" w:rsidP="00783A35">
      <w:pPr>
        <w:numPr>
          <w:ilvl w:val="0"/>
          <w:numId w:val="2"/>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Dr. Lauren Starnes' Educational Article </w:t>
      </w:r>
    </w:p>
    <w:p w:rsidR="00783A35" w:rsidRPr="001F7866" w:rsidRDefault="00783A35" w:rsidP="001F7866">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r w:rsidRPr="006E0EE3">
        <w:rPr>
          <w:rFonts w:eastAsia="Times New Roman" w:cs="Times New Roman"/>
          <w:b/>
          <w:bCs/>
          <w:color w:val="4F6228" w:themeColor="accent3" w:themeShade="80"/>
          <w:kern w:val="36"/>
          <w:sz w:val="24"/>
          <w:szCs w:val="24"/>
          <w:u w:val="single"/>
        </w:rPr>
        <w:t>Important Dates in March</w:t>
      </w:r>
    </w:p>
    <w:p w:rsidR="00783A35" w:rsidRPr="006E0EE3" w:rsidRDefault="00783A35" w:rsidP="00783A35">
      <w:pPr>
        <w:numPr>
          <w:ilvl w:val="0"/>
          <w:numId w:val="3"/>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March 1 - Happy Anniversary Miss Tawni - 2</w:t>
      </w:r>
      <w:r w:rsidR="00BC5586">
        <w:rPr>
          <w:rFonts w:eastAsia="Times New Roman" w:cs="Times New Roman"/>
          <w:color w:val="414042"/>
          <w:sz w:val="24"/>
          <w:szCs w:val="24"/>
        </w:rPr>
        <w:t>5</w:t>
      </w:r>
      <w:r w:rsidRPr="006E0EE3">
        <w:rPr>
          <w:rFonts w:eastAsia="Times New Roman" w:cs="Times New Roman"/>
          <w:color w:val="414042"/>
          <w:sz w:val="24"/>
          <w:szCs w:val="24"/>
        </w:rPr>
        <w:t xml:space="preserve"> Years at CBA! </w:t>
      </w:r>
    </w:p>
    <w:p w:rsidR="00783A35" w:rsidRDefault="00E13859"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March </w:t>
      </w:r>
      <w:r w:rsidR="00CC0574">
        <w:rPr>
          <w:rFonts w:eastAsia="Times New Roman" w:cs="Times New Roman"/>
          <w:color w:val="414042"/>
          <w:sz w:val="24"/>
          <w:szCs w:val="24"/>
        </w:rPr>
        <w:t>2 -</w:t>
      </w:r>
      <w:r>
        <w:rPr>
          <w:rFonts w:eastAsia="Times New Roman" w:cs="Times New Roman"/>
          <w:color w:val="414042"/>
          <w:sz w:val="24"/>
          <w:szCs w:val="24"/>
        </w:rPr>
        <w:t xml:space="preserve"> </w:t>
      </w:r>
      <w:r w:rsidR="00783A35" w:rsidRPr="006E0EE3">
        <w:rPr>
          <w:rFonts w:eastAsia="Times New Roman" w:cs="Times New Roman"/>
          <w:color w:val="414042"/>
          <w:sz w:val="24"/>
          <w:szCs w:val="24"/>
        </w:rPr>
        <w:t xml:space="preserve">Happy Birthday Miss Susan!  </w:t>
      </w:r>
    </w:p>
    <w:p w:rsidR="00BC5586" w:rsidRDefault="00BC5586"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 12 – Open House for Potential New Families 10 am – 1 pm</w:t>
      </w:r>
    </w:p>
    <w:p w:rsidR="00BC5586" w:rsidRPr="006E0EE3" w:rsidRDefault="00BC5586"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lastRenderedPageBreak/>
        <w:t>March 17</w:t>
      </w:r>
      <w:r w:rsidRPr="00BC5586">
        <w:rPr>
          <w:rFonts w:eastAsia="Times New Roman" w:cs="Times New Roman"/>
          <w:color w:val="414042"/>
          <w:sz w:val="24"/>
          <w:szCs w:val="24"/>
          <w:vertAlign w:val="superscript"/>
        </w:rPr>
        <w:t>th</w:t>
      </w:r>
      <w:r>
        <w:rPr>
          <w:rFonts w:eastAsia="Times New Roman" w:cs="Times New Roman"/>
          <w:color w:val="414042"/>
          <w:sz w:val="24"/>
          <w:szCs w:val="24"/>
        </w:rPr>
        <w:t xml:space="preserve"> – St. Patrick’s Day Classroom fun!</w:t>
      </w:r>
    </w:p>
    <w:p w:rsidR="00E13859" w:rsidRPr="006E0EE3" w:rsidRDefault="00E13859"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 20 – Happy Anniversary Miss Dominique!</w:t>
      </w:r>
    </w:p>
    <w:p w:rsidR="00783A35" w:rsidRDefault="00783A35" w:rsidP="00783A35">
      <w:pPr>
        <w:numPr>
          <w:ilvl w:val="0"/>
          <w:numId w:val="3"/>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March 21 - Happ</w:t>
      </w:r>
      <w:r w:rsidR="00E13859">
        <w:rPr>
          <w:rFonts w:eastAsia="Times New Roman" w:cs="Times New Roman"/>
          <w:color w:val="414042"/>
          <w:sz w:val="24"/>
          <w:szCs w:val="24"/>
        </w:rPr>
        <w:t>y Anniversary Miss Shahidah!</w:t>
      </w:r>
    </w:p>
    <w:p w:rsidR="00BC4709" w:rsidRDefault="00BC4709"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 2</w:t>
      </w:r>
      <w:r w:rsidR="00BC5586">
        <w:rPr>
          <w:rFonts w:eastAsia="Times New Roman" w:cs="Times New Roman"/>
          <w:color w:val="414042"/>
          <w:sz w:val="24"/>
          <w:szCs w:val="24"/>
        </w:rPr>
        <w:t>4</w:t>
      </w:r>
      <w:r>
        <w:rPr>
          <w:rFonts w:eastAsia="Times New Roman" w:cs="Times New Roman"/>
          <w:color w:val="414042"/>
          <w:sz w:val="24"/>
          <w:szCs w:val="24"/>
        </w:rPr>
        <w:t xml:space="preserve"> – </w:t>
      </w:r>
      <w:r w:rsidR="00BC5586">
        <w:rPr>
          <w:rFonts w:eastAsia="Times New Roman" w:cs="Times New Roman"/>
          <w:color w:val="414042"/>
          <w:sz w:val="24"/>
          <w:szCs w:val="24"/>
        </w:rPr>
        <w:t>Holiday Egg Hunt</w:t>
      </w:r>
    </w:p>
    <w:p w:rsidR="00BC5586" w:rsidRDefault="00BC5586"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 25 – Happy Birthday Miss Faryal!</w:t>
      </w:r>
    </w:p>
    <w:p w:rsidR="00BC5586" w:rsidRDefault="00BC5586"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March 25 – School’s Closed </w:t>
      </w:r>
    </w:p>
    <w:p w:rsidR="00BC5586" w:rsidRPr="006E0EE3" w:rsidRDefault="00BC5586"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1</w:t>
      </w:r>
      <w:r w:rsidRPr="00BC5586">
        <w:rPr>
          <w:rFonts w:eastAsia="Times New Roman" w:cs="Times New Roman"/>
          <w:color w:val="414042"/>
          <w:sz w:val="24"/>
          <w:szCs w:val="24"/>
          <w:vertAlign w:val="superscript"/>
        </w:rPr>
        <w:t>st</w:t>
      </w:r>
      <w:r>
        <w:rPr>
          <w:rFonts w:eastAsia="Times New Roman" w:cs="Times New Roman"/>
          <w:color w:val="414042"/>
          <w:sz w:val="24"/>
          <w:szCs w:val="24"/>
        </w:rPr>
        <w:t xml:space="preserve"> – Last Day for Early Bird Registration!</w:t>
      </w:r>
    </w:p>
    <w:p w:rsidR="00783A35" w:rsidRDefault="00783A35" w:rsidP="00783A35">
      <w:pPr>
        <w:numPr>
          <w:ilvl w:val="0"/>
          <w:numId w:val="3"/>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Every Monday - Miss Marilena's Art Class</w:t>
      </w:r>
      <w:r w:rsidR="00E13859">
        <w:rPr>
          <w:rFonts w:eastAsia="Times New Roman" w:cs="Times New Roman"/>
          <w:color w:val="414042"/>
          <w:sz w:val="24"/>
          <w:szCs w:val="24"/>
        </w:rPr>
        <w:t xml:space="preserve"> (On a project based rotating schedule</w:t>
      </w:r>
      <w:r w:rsidRPr="006E0EE3">
        <w:rPr>
          <w:rFonts w:eastAsia="Times New Roman" w:cs="Times New Roman"/>
          <w:color w:val="414042"/>
          <w:sz w:val="24"/>
          <w:szCs w:val="24"/>
        </w:rPr>
        <w:t>!</w:t>
      </w:r>
      <w:r w:rsidR="00E13859">
        <w:rPr>
          <w:rFonts w:eastAsia="Times New Roman" w:cs="Times New Roman"/>
          <w:color w:val="414042"/>
          <w:sz w:val="24"/>
          <w:szCs w:val="24"/>
        </w:rPr>
        <w:t>)</w:t>
      </w:r>
      <w:r w:rsidRPr="006E0EE3">
        <w:rPr>
          <w:rFonts w:eastAsia="Times New Roman" w:cs="Times New Roman"/>
          <w:color w:val="414042"/>
          <w:sz w:val="24"/>
          <w:szCs w:val="24"/>
        </w:rPr>
        <w:t xml:space="preserve"> </w:t>
      </w:r>
    </w:p>
    <w:p w:rsidR="001F7866" w:rsidRPr="006E0EE3" w:rsidRDefault="001F7866"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Every Tuesday – </w:t>
      </w:r>
      <w:r w:rsidR="00E13859">
        <w:rPr>
          <w:rFonts w:eastAsia="Times New Roman" w:cs="Times New Roman"/>
          <w:color w:val="414042"/>
          <w:sz w:val="24"/>
          <w:szCs w:val="24"/>
        </w:rPr>
        <w:t>Happy Feet Soccer</w:t>
      </w:r>
      <w:r>
        <w:rPr>
          <w:rFonts w:eastAsia="Times New Roman" w:cs="Times New Roman"/>
          <w:color w:val="414042"/>
          <w:sz w:val="24"/>
          <w:szCs w:val="24"/>
        </w:rPr>
        <w:t>!</w:t>
      </w:r>
    </w:p>
    <w:p w:rsidR="00783A35" w:rsidRPr="006E0EE3" w:rsidRDefault="00783A35" w:rsidP="00783A35">
      <w:pPr>
        <w:numPr>
          <w:ilvl w:val="0"/>
          <w:numId w:val="3"/>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Every Wednesday: </w:t>
      </w:r>
      <w:r w:rsidR="00E13859">
        <w:rPr>
          <w:rFonts w:eastAsia="Times New Roman" w:cs="Times New Roman"/>
          <w:color w:val="414042"/>
          <w:sz w:val="24"/>
          <w:szCs w:val="24"/>
        </w:rPr>
        <w:t>Gymnastics / Dance Class</w:t>
      </w:r>
      <w:r w:rsidRPr="006E0EE3">
        <w:rPr>
          <w:rFonts w:eastAsia="Times New Roman" w:cs="Times New Roman"/>
          <w:color w:val="414042"/>
          <w:sz w:val="24"/>
          <w:szCs w:val="24"/>
        </w:rPr>
        <w:t xml:space="preserve">! </w:t>
      </w:r>
    </w:p>
    <w:p w:rsidR="00783A35" w:rsidRPr="006E0EE3" w:rsidRDefault="00783A35" w:rsidP="00783A35">
      <w:pPr>
        <w:numPr>
          <w:ilvl w:val="0"/>
          <w:numId w:val="3"/>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Every Friday:  </w:t>
      </w:r>
      <w:r w:rsidR="00E13859">
        <w:rPr>
          <w:rFonts w:eastAsia="Times New Roman" w:cs="Times New Roman"/>
          <w:color w:val="414042"/>
          <w:sz w:val="24"/>
          <w:szCs w:val="24"/>
        </w:rPr>
        <w:t>White Tiger</w:t>
      </w:r>
      <w:r w:rsidRPr="006E0EE3">
        <w:rPr>
          <w:rFonts w:eastAsia="Times New Roman" w:cs="Times New Roman"/>
          <w:color w:val="414042"/>
          <w:sz w:val="24"/>
          <w:szCs w:val="24"/>
        </w:rPr>
        <w:t xml:space="preserve"> Martial Arts! </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p>
    <w:p w:rsidR="00783A35" w:rsidRPr="006E0EE3" w:rsidRDefault="00BC4709" w:rsidP="00783A35">
      <w:pPr>
        <w:spacing w:before="120" w:after="120" w:line="240" w:lineRule="atLeast"/>
        <w:outlineLvl w:val="0"/>
        <w:rPr>
          <w:rFonts w:eastAsia="Times New Roman" w:cs="Times New Roman"/>
          <w:b/>
          <w:bCs/>
          <w:color w:val="4F6228" w:themeColor="accent3" w:themeShade="80"/>
          <w:kern w:val="36"/>
          <w:sz w:val="24"/>
          <w:szCs w:val="24"/>
          <w:u w:val="single"/>
        </w:rPr>
      </w:pPr>
      <w:r>
        <w:rPr>
          <w:rFonts w:eastAsia="Times New Roman" w:cs="Times New Roman"/>
          <w:b/>
          <w:bCs/>
          <w:color w:val="4F6228" w:themeColor="accent3" w:themeShade="80"/>
          <w:kern w:val="36"/>
          <w:sz w:val="24"/>
          <w:szCs w:val="24"/>
          <w:u w:val="single"/>
        </w:rPr>
        <w:t>201</w:t>
      </w:r>
      <w:r w:rsidR="00BC5586">
        <w:rPr>
          <w:rFonts w:eastAsia="Times New Roman" w:cs="Times New Roman"/>
          <w:b/>
          <w:bCs/>
          <w:color w:val="4F6228" w:themeColor="accent3" w:themeShade="80"/>
          <w:kern w:val="36"/>
          <w:sz w:val="24"/>
          <w:szCs w:val="24"/>
          <w:u w:val="single"/>
        </w:rPr>
        <w:t xml:space="preserve">6 - 2017 Early Bird </w:t>
      </w:r>
      <w:r w:rsidR="00783A35" w:rsidRPr="006E0EE3">
        <w:rPr>
          <w:rFonts w:eastAsia="Times New Roman" w:cs="Times New Roman"/>
          <w:b/>
          <w:bCs/>
          <w:color w:val="4F6228" w:themeColor="accent3" w:themeShade="80"/>
          <w:kern w:val="36"/>
          <w:sz w:val="24"/>
          <w:szCs w:val="24"/>
          <w:u w:val="single"/>
        </w:rPr>
        <w:t>Registration News!</w:t>
      </w:r>
    </w:p>
    <w:p w:rsidR="00E13859"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xml:space="preserve">           It is that time of year when you need to </w:t>
      </w:r>
      <w:r w:rsidR="00BC5586" w:rsidRPr="006E0EE3">
        <w:rPr>
          <w:rFonts w:eastAsia="Times New Roman" w:cs="Times New Roman"/>
          <w:color w:val="414042"/>
          <w:sz w:val="24"/>
          <w:szCs w:val="24"/>
        </w:rPr>
        <w:t>Re-Register</w:t>
      </w:r>
      <w:r w:rsidRPr="006E0EE3">
        <w:rPr>
          <w:rFonts w:eastAsia="Times New Roman" w:cs="Times New Roman"/>
          <w:color w:val="414042"/>
          <w:sz w:val="24"/>
          <w:szCs w:val="24"/>
        </w:rPr>
        <w:t xml:space="preserve"> your child for our new school year.  Everyone needs to </w:t>
      </w:r>
      <w:r w:rsidR="00BC5586" w:rsidRPr="006E0EE3">
        <w:rPr>
          <w:rFonts w:eastAsia="Times New Roman" w:cs="Times New Roman"/>
          <w:color w:val="414042"/>
          <w:sz w:val="24"/>
          <w:szCs w:val="24"/>
        </w:rPr>
        <w:t>Re-Register</w:t>
      </w:r>
      <w:r w:rsidRPr="006E0EE3">
        <w:rPr>
          <w:rFonts w:eastAsia="Times New Roman" w:cs="Times New Roman"/>
          <w:color w:val="414042"/>
          <w:sz w:val="24"/>
          <w:szCs w:val="24"/>
        </w:rPr>
        <w:t xml:space="preserve"> their child</w:t>
      </w:r>
      <w:r w:rsidR="00BC4709">
        <w:rPr>
          <w:rFonts w:eastAsia="Times New Roman" w:cs="Times New Roman"/>
          <w:color w:val="414042"/>
          <w:sz w:val="24"/>
          <w:szCs w:val="24"/>
        </w:rPr>
        <w:t xml:space="preserve"> to continue enrollment for 201</w:t>
      </w:r>
      <w:r w:rsidR="00BC5586">
        <w:rPr>
          <w:rFonts w:eastAsia="Times New Roman" w:cs="Times New Roman"/>
          <w:color w:val="414042"/>
          <w:sz w:val="24"/>
          <w:szCs w:val="24"/>
        </w:rPr>
        <w:t>6- 2017</w:t>
      </w:r>
      <w:r w:rsidRPr="006E0EE3">
        <w:rPr>
          <w:rFonts w:eastAsia="Times New Roman" w:cs="Times New Roman"/>
          <w:color w:val="414042"/>
          <w:sz w:val="24"/>
          <w:szCs w:val="24"/>
        </w:rPr>
        <w:t xml:space="preserve"> school year.  Please turn in </w:t>
      </w:r>
      <w:r w:rsidR="00BC5586">
        <w:rPr>
          <w:rFonts w:eastAsia="Times New Roman" w:cs="Times New Roman"/>
          <w:color w:val="414042"/>
          <w:sz w:val="24"/>
          <w:szCs w:val="24"/>
        </w:rPr>
        <w:t>all</w:t>
      </w:r>
      <w:r w:rsidRPr="006E0EE3">
        <w:rPr>
          <w:rFonts w:eastAsia="Times New Roman" w:cs="Times New Roman"/>
          <w:color w:val="414042"/>
          <w:sz w:val="24"/>
          <w:szCs w:val="24"/>
        </w:rPr>
        <w:t xml:space="preserve"> forms and the fee by </w:t>
      </w:r>
      <w:r w:rsidR="00E13859">
        <w:rPr>
          <w:rFonts w:eastAsia="Times New Roman" w:cs="Times New Roman"/>
          <w:color w:val="414042"/>
          <w:sz w:val="24"/>
          <w:szCs w:val="24"/>
        </w:rPr>
        <w:t xml:space="preserve">Friday, </w:t>
      </w:r>
      <w:r w:rsidR="00BC5586">
        <w:rPr>
          <w:rFonts w:eastAsia="Times New Roman" w:cs="Times New Roman"/>
          <w:color w:val="414042"/>
          <w:sz w:val="24"/>
          <w:szCs w:val="24"/>
        </w:rPr>
        <w:t>April 1</w:t>
      </w:r>
      <w:r w:rsidR="00BC5586" w:rsidRPr="00BC5586">
        <w:rPr>
          <w:rFonts w:eastAsia="Times New Roman" w:cs="Times New Roman"/>
          <w:color w:val="414042"/>
          <w:sz w:val="24"/>
          <w:szCs w:val="24"/>
          <w:vertAlign w:val="superscript"/>
        </w:rPr>
        <w:t>st</w:t>
      </w:r>
      <w:r w:rsidR="00BC5586">
        <w:rPr>
          <w:rFonts w:eastAsia="Times New Roman" w:cs="Times New Roman"/>
          <w:color w:val="414042"/>
          <w:sz w:val="24"/>
          <w:szCs w:val="24"/>
        </w:rPr>
        <w:t xml:space="preserve"> </w:t>
      </w:r>
      <w:r w:rsidR="00DB4D79">
        <w:rPr>
          <w:rFonts w:eastAsia="Times New Roman" w:cs="Times New Roman"/>
          <w:color w:val="414042"/>
          <w:sz w:val="24"/>
          <w:szCs w:val="24"/>
        </w:rPr>
        <w:t xml:space="preserve">to be eligible for our Early Bird Registration promotion!  </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p>
    <w:p w:rsidR="00783A35" w:rsidRPr="006E0EE3" w:rsidRDefault="00BC5586" w:rsidP="00783A35">
      <w:pPr>
        <w:spacing w:before="120" w:after="120" w:line="240" w:lineRule="atLeast"/>
        <w:outlineLvl w:val="0"/>
        <w:rPr>
          <w:rFonts w:eastAsia="Times New Roman" w:cs="Times New Roman"/>
          <w:b/>
          <w:bCs/>
          <w:color w:val="4F6228" w:themeColor="accent3" w:themeShade="80"/>
          <w:kern w:val="36"/>
          <w:sz w:val="24"/>
          <w:szCs w:val="24"/>
          <w:u w:val="single"/>
        </w:rPr>
      </w:pPr>
      <w:r>
        <w:rPr>
          <w:rFonts w:eastAsia="Times New Roman" w:cs="Times New Roman"/>
          <w:b/>
          <w:bCs/>
          <w:color w:val="4F6228" w:themeColor="accent3" w:themeShade="80"/>
          <w:kern w:val="36"/>
          <w:sz w:val="24"/>
          <w:szCs w:val="24"/>
          <w:u w:val="single"/>
        </w:rPr>
        <w:t>Summer Camp 2016</w:t>
      </w:r>
      <w:r w:rsidR="00DB4D79">
        <w:rPr>
          <w:rFonts w:eastAsia="Times New Roman" w:cs="Times New Roman"/>
          <w:b/>
          <w:bCs/>
          <w:color w:val="4F6228" w:themeColor="accent3" w:themeShade="80"/>
          <w:kern w:val="36"/>
          <w:sz w:val="24"/>
          <w:szCs w:val="24"/>
          <w:u w:val="single"/>
        </w:rPr>
        <w:t xml:space="preserve"> is Coming Soon!  </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r w:rsidR="00DB4D79">
        <w:rPr>
          <w:rFonts w:eastAsia="Times New Roman" w:cs="Times New Roman"/>
          <w:color w:val="414042"/>
          <w:sz w:val="24"/>
          <w:szCs w:val="24"/>
        </w:rPr>
        <w:t xml:space="preserve">I am in the very beginning stages </w:t>
      </w:r>
      <w:r w:rsidR="00BC5586">
        <w:rPr>
          <w:rFonts w:eastAsia="Times New Roman" w:cs="Times New Roman"/>
          <w:color w:val="414042"/>
          <w:sz w:val="24"/>
          <w:szCs w:val="24"/>
        </w:rPr>
        <w:t>of planning our Summer Camp 2016</w:t>
      </w:r>
      <w:r w:rsidR="00DB4D79">
        <w:rPr>
          <w:rFonts w:eastAsia="Times New Roman" w:cs="Times New Roman"/>
          <w:color w:val="414042"/>
          <w:sz w:val="24"/>
          <w:szCs w:val="24"/>
        </w:rPr>
        <w:t xml:space="preserve">!  The kids and teachers had such a great time last year with all the fun activities we planned and the special guest presenters that came to visit our school!  I can hardly wait for summer to arrive and do it all over again!   If your child is in our </w:t>
      </w:r>
      <w:r w:rsidR="00BC5586">
        <w:rPr>
          <w:rFonts w:eastAsia="Times New Roman" w:cs="Times New Roman"/>
          <w:color w:val="414042"/>
          <w:sz w:val="24"/>
          <w:szCs w:val="24"/>
        </w:rPr>
        <w:t>Toddler</w:t>
      </w:r>
      <w:r w:rsidR="00DB4D79">
        <w:rPr>
          <w:rFonts w:eastAsia="Times New Roman" w:cs="Times New Roman"/>
          <w:color w:val="414042"/>
          <w:sz w:val="24"/>
          <w:szCs w:val="24"/>
        </w:rPr>
        <w:t xml:space="preserve"> – Pre K 2 classes, you will need</w:t>
      </w:r>
      <w:r w:rsidR="00CC0574">
        <w:rPr>
          <w:rFonts w:eastAsia="Times New Roman" w:cs="Times New Roman"/>
          <w:color w:val="414042"/>
          <w:sz w:val="24"/>
          <w:szCs w:val="24"/>
        </w:rPr>
        <w:t xml:space="preserve"> to sign up for Summer Camp 2016</w:t>
      </w:r>
      <w:bookmarkStart w:id="0" w:name="_GoBack"/>
      <w:bookmarkEnd w:id="0"/>
      <w:r w:rsidR="00E13859">
        <w:rPr>
          <w:rFonts w:eastAsia="Times New Roman" w:cs="Times New Roman"/>
          <w:color w:val="414042"/>
          <w:sz w:val="24"/>
          <w:szCs w:val="24"/>
        </w:rPr>
        <w:t xml:space="preserve"> and pay the onetime </w:t>
      </w:r>
      <w:r w:rsidR="00DB4D79">
        <w:rPr>
          <w:rFonts w:eastAsia="Times New Roman" w:cs="Times New Roman"/>
          <w:color w:val="414042"/>
          <w:sz w:val="24"/>
          <w:szCs w:val="24"/>
        </w:rPr>
        <w:t xml:space="preserve">Camp Activity Fee.  All of the necessary forms and information will be coming home </w:t>
      </w:r>
      <w:r w:rsidR="00BC5586">
        <w:rPr>
          <w:rFonts w:eastAsia="Times New Roman" w:cs="Times New Roman"/>
          <w:color w:val="414042"/>
          <w:sz w:val="24"/>
          <w:szCs w:val="24"/>
        </w:rPr>
        <w:t>in April</w:t>
      </w:r>
      <w:r w:rsidR="00DB4D79">
        <w:rPr>
          <w:rFonts w:eastAsia="Times New Roman" w:cs="Times New Roman"/>
          <w:color w:val="414042"/>
          <w:sz w:val="24"/>
          <w:szCs w:val="24"/>
        </w:rPr>
        <w:t xml:space="preserve">.  You will need to sign up for camp by </w:t>
      </w:r>
      <w:r w:rsidR="00216499">
        <w:rPr>
          <w:rFonts w:eastAsia="Times New Roman" w:cs="Times New Roman"/>
          <w:color w:val="414042"/>
          <w:sz w:val="24"/>
          <w:szCs w:val="24"/>
        </w:rPr>
        <w:t>end of</w:t>
      </w:r>
      <w:r w:rsidR="00DB4D79">
        <w:rPr>
          <w:rFonts w:eastAsia="Times New Roman" w:cs="Times New Roman"/>
          <w:color w:val="414042"/>
          <w:sz w:val="24"/>
          <w:szCs w:val="24"/>
        </w:rPr>
        <w:t xml:space="preserve"> April so start planning your summer now!  </w:t>
      </w:r>
      <w:r w:rsidRPr="006E0EE3">
        <w:rPr>
          <w:rFonts w:eastAsia="Times New Roman" w:cs="Times New Roman"/>
          <w:color w:val="414042"/>
          <w:sz w:val="24"/>
          <w:szCs w:val="24"/>
        </w:rPr>
        <w:t>  </w:t>
      </w:r>
    </w:p>
    <w:p w:rsidR="00783A35" w:rsidRPr="006E0EE3" w:rsidRDefault="00783A35" w:rsidP="00783A35">
      <w:pPr>
        <w:spacing w:before="120" w:after="120" w:line="240" w:lineRule="atLeast"/>
        <w:outlineLvl w:val="0"/>
        <w:rPr>
          <w:rFonts w:eastAsia="Times New Roman" w:cs="Times New Roman"/>
          <w:b/>
          <w:bCs/>
          <w:color w:val="4F6228" w:themeColor="accent3" w:themeShade="80"/>
          <w:kern w:val="36"/>
          <w:sz w:val="24"/>
          <w:szCs w:val="24"/>
          <w:u w:val="single"/>
        </w:rPr>
      </w:pPr>
      <w:r w:rsidRPr="006E0EE3">
        <w:rPr>
          <w:rFonts w:eastAsia="Times New Roman" w:cs="Times New Roman"/>
          <w:b/>
          <w:bCs/>
          <w:color w:val="4F6228" w:themeColor="accent3" w:themeShade="80"/>
          <w:kern w:val="36"/>
          <w:sz w:val="24"/>
          <w:szCs w:val="24"/>
          <w:u w:val="single"/>
        </w:rPr>
        <w:t>Open House</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xml:space="preserve">     On Saturday March </w:t>
      </w:r>
      <w:r w:rsidR="00CC0574">
        <w:rPr>
          <w:rFonts w:eastAsia="Times New Roman" w:cs="Times New Roman"/>
          <w:color w:val="414042"/>
          <w:sz w:val="24"/>
          <w:szCs w:val="24"/>
        </w:rPr>
        <w:t>12</w:t>
      </w:r>
      <w:r w:rsidR="00CC0574" w:rsidRPr="00BC5586">
        <w:rPr>
          <w:rFonts w:eastAsia="Times New Roman" w:cs="Times New Roman"/>
          <w:color w:val="414042"/>
          <w:sz w:val="24"/>
          <w:szCs w:val="24"/>
          <w:vertAlign w:val="superscript"/>
        </w:rPr>
        <w:t>th</w:t>
      </w:r>
      <w:r w:rsidR="00CC0574">
        <w:rPr>
          <w:rFonts w:eastAsia="Times New Roman" w:cs="Times New Roman"/>
          <w:color w:val="414042"/>
          <w:sz w:val="24"/>
          <w:szCs w:val="24"/>
        </w:rPr>
        <w:t xml:space="preserve"> from</w:t>
      </w:r>
      <w:r w:rsidR="00216499">
        <w:rPr>
          <w:rFonts w:eastAsia="Times New Roman" w:cs="Times New Roman"/>
          <w:color w:val="414042"/>
          <w:sz w:val="24"/>
          <w:szCs w:val="24"/>
        </w:rPr>
        <w:t xml:space="preserve"> 10 am - 1</w:t>
      </w:r>
      <w:r w:rsidRPr="006E0EE3">
        <w:rPr>
          <w:rFonts w:eastAsia="Times New Roman" w:cs="Times New Roman"/>
          <w:color w:val="414042"/>
          <w:sz w:val="24"/>
          <w:szCs w:val="24"/>
        </w:rPr>
        <w:t xml:space="preserve"> pm, we will hold an Open House for potential new families!  If you have a friend, neighbor, coworker, or family member who has been looking for Top Notch Early Childhood Education, send them our way!  Don't forget about our Family Referral Program!  You can earn Tuition credits for every family you refer!!</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p>
    <w:p w:rsidR="004F782F" w:rsidRDefault="004F782F"/>
    <w:sectPr w:rsidR="004F782F" w:rsidSect="004E0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67" w:rsidRDefault="00896A67" w:rsidP="00275DE3">
      <w:pPr>
        <w:spacing w:after="0" w:line="240" w:lineRule="auto"/>
      </w:pPr>
      <w:r>
        <w:separator/>
      </w:r>
    </w:p>
  </w:endnote>
  <w:endnote w:type="continuationSeparator" w:id="0">
    <w:p w:rsidR="00896A67" w:rsidRDefault="00896A67" w:rsidP="0027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67" w:rsidRDefault="00896A67" w:rsidP="00275DE3">
      <w:pPr>
        <w:spacing w:after="0" w:line="240" w:lineRule="auto"/>
      </w:pPr>
      <w:r>
        <w:separator/>
      </w:r>
    </w:p>
  </w:footnote>
  <w:footnote w:type="continuationSeparator" w:id="0">
    <w:p w:rsidR="00896A67" w:rsidRDefault="00896A67" w:rsidP="00275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331D132F"/>
    <w:multiLevelType w:val="multilevel"/>
    <w:tmpl w:val="9F0E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504F2"/>
    <w:multiLevelType w:val="multilevel"/>
    <w:tmpl w:val="E776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2F"/>
    <w:rsid w:val="001F7866"/>
    <w:rsid w:val="00216499"/>
    <w:rsid w:val="00275DE3"/>
    <w:rsid w:val="0036339D"/>
    <w:rsid w:val="004E0D2E"/>
    <w:rsid w:val="004F782F"/>
    <w:rsid w:val="00541F1C"/>
    <w:rsid w:val="00684A49"/>
    <w:rsid w:val="006D0454"/>
    <w:rsid w:val="006E0EE3"/>
    <w:rsid w:val="00726677"/>
    <w:rsid w:val="00783A35"/>
    <w:rsid w:val="00823F54"/>
    <w:rsid w:val="00896A67"/>
    <w:rsid w:val="00BC4709"/>
    <w:rsid w:val="00BC5586"/>
    <w:rsid w:val="00CC0574"/>
    <w:rsid w:val="00D70B9D"/>
    <w:rsid w:val="00DB4D79"/>
    <w:rsid w:val="00E13859"/>
    <w:rsid w:val="00FB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35"/>
    <w:rPr>
      <w:rFonts w:ascii="Tahoma" w:hAnsi="Tahoma" w:cs="Tahoma"/>
      <w:sz w:val="16"/>
      <w:szCs w:val="16"/>
    </w:rPr>
  </w:style>
  <w:style w:type="paragraph" w:styleId="Header">
    <w:name w:val="header"/>
    <w:basedOn w:val="Normal"/>
    <w:link w:val="HeaderChar"/>
    <w:uiPriority w:val="99"/>
    <w:unhideWhenUsed/>
    <w:rsid w:val="00275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E3"/>
  </w:style>
  <w:style w:type="paragraph" w:styleId="Footer">
    <w:name w:val="footer"/>
    <w:basedOn w:val="Normal"/>
    <w:link w:val="FooterChar"/>
    <w:uiPriority w:val="99"/>
    <w:unhideWhenUsed/>
    <w:rsid w:val="0027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35"/>
    <w:rPr>
      <w:rFonts w:ascii="Tahoma" w:hAnsi="Tahoma" w:cs="Tahoma"/>
      <w:sz w:val="16"/>
      <w:szCs w:val="16"/>
    </w:rPr>
  </w:style>
  <w:style w:type="paragraph" w:styleId="Header">
    <w:name w:val="header"/>
    <w:basedOn w:val="Normal"/>
    <w:link w:val="HeaderChar"/>
    <w:uiPriority w:val="99"/>
    <w:unhideWhenUsed/>
    <w:rsid w:val="00275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E3"/>
  </w:style>
  <w:style w:type="paragraph" w:styleId="Footer">
    <w:name w:val="footer"/>
    <w:basedOn w:val="Normal"/>
    <w:link w:val="FooterChar"/>
    <w:uiPriority w:val="99"/>
    <w:unhideWhenUsed/>
    <w:rsid w:val="0027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nobeled.com/Marketing/images/CBAcolor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tconnor</dc:creator>
  <cp:lastModifiedBy>Tawni Connor</cp:lastModifiedBy>
  <cp:revision>2</cp:revision>
  <dcterms:created xsi:type="dcterms:W3CDTF">2016-02-29T17:11:00Z</dcterms:created>
  <dcterms:modified xsi:type="dcterms:W3CDTF">2016-02-29T17:11:00Z</dcterms:modified>
</cp:coreProperties>
</file>