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5F1A" w14:textId="3C0DC390" w:rsidR="00C17743" w:rsidRPr="000E706B" w:rsidRDefault="000E706B" w:rsidP="000E706B">
      <w:pPr>
        <w:jc w:val="center"/>
        <w:rPr>
          <w:b/>
          <w:bCs/>
          <w:sz w:val="32"/>
          <w:szCs w:val="32"/>
        </w:rPr>
      </w:pPr>
      <w:r w:rsidRPr="000E706B">
        <w:rPr>
          <w:b/>
          <w:bCs/>
          <w:sz w:val="32"/>
          <w:szCs w:val="32"/>
        </w:rPr>
        <w:t xml:space="preserve">Fun </w:t>
      </w:r>
      <w:r w:rsidR="00D76434">
        <w:rPr>
          <w:b/>
          <w:bCs/>
          <w:sz w:val="32"/>
          <w:szCs w:val="32"/>
        </w:rPr>
        <w:t>Valentine’s Day Themed Activities</w:t>
      </w:r>
      <w:r w:rsidRPr="000E706B">
        <w:rPr>
          <w:b/>
          <w:bCs/>
          <w:sz w:val="32"/>
          <w:szCs w:val="32"/>
        </w:rPr>
        <w:t xml:space="preserve"> to Reinforce Math Skills</w:t>
      </w:r>
    </w:p>
    <w:p w14:paraId="7197082F" w14:textId="505D5ADF" w:rsidR="009C6EBB" w:rsidRDefault="00E52A6E" w:rsidP="009C6EBB">
      <w:pPr>
        <w:spacing w:after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7F790" wp14:editId="287401CB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2771775" cy="184785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ntine's Day Blog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D7A">
        <w:t xml:space="preserve">Continue the learning at home this month </w:t>
      </w:r>
      <w:r w:rsidR="009C6EBB">
        <w:t>with these</w:t>
      </w:r>
      <w:r w:rsidR="00EE5D7A">
        <w:t xml:space="preserve"> hands-on math activities inspired by Valentine’s Day! Your little one will have a blast practicing </w:t>
      </w:r>
      <w:r w:rsidR="00900B6F">
        <w:t>their</w:t>
      </w:r>
      <w:r w:rsidR="009C6EBB">
        <w:t xml:space="preserve"> </w:t>
      </w:r>
      <w:r w:rsidR="00EE5D7A">
        <w:t xml:space="preserve">math skills, thinking critically, and developing problem-solving strategies.  </w:t>
      </w:r>
    </w:p>
    <w:p w14:paraId="4EE13818" w14:textId="51731CB6" w:rsidR="000E706B" w:rsidRPr="000E706B" w:rsidRDefault="000E706B" w:rsidP="009C6EBB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8"/>
          <w:szCs w:val="28"/>
        </w:rPr>
      </w:pPr>
      <w:r w:rsidRPr="000E706B">
        <w:rPr>
          <w:b/>
          <w:bCs/>
          <w:sz w:val="28"/>
          <w:szCs w:val="28"/>
        </w:rPr>
        <w:t>Candy Hearts Addition</w:t>
      </w:r>
      <w:r w:rsidR="0067546A">
        <w:rPr>
          <w:b/>
          <w:bCs/>
          <w:sz w:val="28"/>
          <w:szCs w:val="28"/>
        </w:rPr>
        <w:t xml:space="preserve"> Game</w:t>
      </w:r>
    </w:p>
    <w:p w14:paraId="2AE20B64" w14:textId="571132EE" w:rsidR="000E706B" w:rsidRDefault="000E706B" w:rsidP="000E706B">
      <w:pPr>
        <w:spacing w:after="240"/>
      </w:pPr>
      <w:r>
        <w:t xml:space="preserve">Provide your child with candy hearts and a simple addition problem written on an index card. Ask </w:t>
      </w:r>
      <w:r w:rsidR="00900B6F">
        <w:t>them</w:t>
      </w:r>
      <w:r>
        <w:t xml:space="preserve"> to read the card and place the correct number of candy hearts in two piles. For example, if the problem is 3+4, your child should place 3 candy hearts in one pile and 4 candy hearts in another. Encourage </w:t>
      </w:r>
      <w:r w:rsidR="00900B6F">
        <w:t>them</w:t>
      </w:r>
      <w:r>
        <w:t xml:space="preserve"> to count all the hearts to get a total.</w:t>
      </w:r>
    </w:p>
    <w:p w14:paraId="16C42939" w14:textId="04456092" w:rsidR="000E706B" w:rsidRPr="000E706B" w:rsidRDefault="000E706B" w:rsidP="009C6EBB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8"/>
          <w:szCs w:val="28"/>
        </w:rPr>
      </w:pPr>
      <w:r w:rsidRPr="000E706B">
        <w:rPr>
          <w:b/>
          <w:bCs/>
          <w:sz w:val="28"/>
          <w:szCs w:val="28"/>
        </w:rPr>
        <w:t>Red Smoothies</w:t>
      </w:r>
      <w:bookmarkStart w:id="0" w:name="_GoBack"/>
      <w:bookmarkEnd w:id="0"/>
    </w:p>
    <w:p w14:paraId="5F2EE2CE" w14:textId="018B4CEF" w:rsidR="000E706B" w:rsidRDefault="000E706B" w:rsidP="000E706B">
      <w:pPr>
        <w:spacing w:after="240"/>
      </w:pPr>
      <w:r w:rsidRPr="000E706B">
        <w:t>Spending time in the kitchen is a great way to practice counting, following instructions</w:t>
      </w:r>
      <w:r>
        <w:t xml:space="preserve"> and</w:t>
      </w:r>
      <w:r w:rsidRPr="000E706B">
        <w:t xml:space="preserve"> measuring</w:t>
      </w:r>
      <w:r>
        <w:t>. Make a Valentine’s Day inspired smoothie with your child using a handful of ice, ½ cup raspberries, ½ cup strawberries, ½ banana and 1 cup yogurt. Ask your child to wash and measure the produce, count as he adds the ingredients to the blender, and press the “on” button.</w:t>
      </w:r>
    </w:p>
    <w:p w14:paraId="716FCDFA" w14:textId="4FE73F96" w:rsidR="000E706B" w:rsidRPr="00C60901" w:rsidRDefault="00C60901" w:rsidP="009C6EBB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Sort and Compare Activity</w:t>
      </w:r>
      <w:r w:rsidR="000E706B" w:rsidRPr="00C60901">
        <w:rPr>
          <w:b/>
          <w:bCs/>
          <w:sz w:val="28"/>
          <w:szCs w:val="28"/>
        </w:rPr>
        <w:t xml:space="preserve"> </w:t>
      </w:r>
    </w:p>
    <w:p w14:paraId="7E0D1772" w14:textId="300DA8AF" w:rsidR="000E706B" w:rsidRDefault="000E706B" w:rsidP="000E706B">
      <w:pPr>
        <w:spacing w:after="240"/>
      </w:pPr>
      <w:r w:rsidRPr="000E706B">
        <w:t xml:space="preserve">Provide your child with small items </w:t>
      </w:r>
      <w:r w:rsidR="00842961">
        <w:t xml:space="preserve">in Valentine’s Day colors </w:t>
      </w:r>
      <w:r w:rsidRPr="000E706B">
        <w:t xml:space="preserve">(i.e., </w:t>
      </w:r>
      <w:r w:rsidR="00900B6F">
        <w:t>red hearts</w:t>
      </w:r>
      <w:r w:rsidR="00842961">
        <w:t xml:space="preserve">, </w:t>
      </w:r>
      <w:r w:rsidR="00A23E02">
        <w:t xml:space="preserve">pink pom poms, white buttons). </w:t>
      </w:r>
      <w:r w:rsidRPr="000E706B">
        <w:t xml:space="preserve">Ask </w:t>
      </w:r>
      <w:r w:rsidR="00900B6F">
        <w:t>them</w:t>
      </w:r>
      <w:r w:rsidRPr="000E706B">
        <w:t xml:space="preserve"> to </w:t>
      </w:r>
      <w:r w:rsidR="00842961">
        <w:t xml:space="preserve">sort the objects by color and </w:t>
      </w:r>
      <w:r w:rsidRPr="000E706B">
        <w:t>compare the number of items in each group. Listen for words such as more than, less than and equal to.</w:t>
      </w:r>
    </w:p>
    <w:p w14:paraId="48E05048" w14:textId="2B6B2DC6" w:rsidR="008D2C5F" w:rsidRPr="00C60901" w:rsidRDefault="008D2C5F" w:rsidP="009C6EBB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28"/>
          <w:szCs w:val="28"/>
        </w:rPr>
      </w:pPr>
      <w:r w:rsidRPr="00C60901">
        <w:rPr>
          <w:b/>
          <w:bCs/>
          <w:sz w:val="28"/>
          <w:szCs w:val="28"/>
        </w:rPr>
        <w:t>Bar Chart</w:t>
      </w:r>
      <w:r w:rsidR="00C60901">
        <w:rPr>
          <w:b/>
          <w:bCs/>
          <w:sz w:val="28"/>
          <w:szCs w:val="28"/>
        </w:rPr>
        <w:t xml:space="preserve"> </w:t>
      </w:r>
      <w:r w:rsidR="00A23E02">
        <w:rPr>
          <w:b/>
          <w:bCs/>
          <w:sz w:val="28"/>
          <w:szCs w:val="28"/>
        </w:rPr>
        <w:t>of</w:t>
      </w:r>
      <w:r w:rsidR="00C60901">
        <w:rPr>
          <w:b/>
          <w:bCs/>
          <w:sz w:val="28"/>
          <w:szCs w:val="28"/>
        </w:rPr>
        <w:t xml:space="preserve"> Favorite Gifts</w:t>
      </w:r>
    </w:p>
    <w:p w14:paraId="58F4AC43" w14:textId="1E4BEA26" w:rsidR="008D2C5F" w:rsidRDefault="00C60901" w:rsidP="00C60901">
      <w:pPr>
        <w:spacing w:after="240"/>
      </w:pPr>
      <w:r>
        <w:t xml:space="preserve">Give your child a piece of paper and crayons. Encourage </w:t>
      </w:r>
      <w:r w:rsidR="00900B6F">
        <w:t>them</w:t>
      </w:r>
      <w:r>
        <w:t xml:space="preserve"> to ask family members which Valentine’s Day gift (</w:t>
      </w:r>
      <w:r w:rsidR="00842961">
        <w:t xml:space="preserve">i.e., </w:t>
      </w:r>
      <w:r>
        <w:t xml:space="preserve">flowers, candy or cards) they like the best. Ask </w:t>
      </w:r>
      <w:r w:rsidR="00900B6F">
        <w:t>your child</w:t>
      </w:r>
      <w:r>
        <w:t xml:space="preserve"> to record the results on the bar chart to see which gift is the favorite.</w:t>
      </w:r>
    </w:p>
    <w:p w14:paraId="6FBC3B1F" w14:textId="77777777" w:rsidR="000E706B" w:rsidRDefault="000E706B" w:rsidP="000E706B"/>
    <w:sectPr w:rsidR="000E7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677D"/>
    <w:multiLevelType w:val="hybridMultilevel"/>
    <w:tmpl w:val="979EF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41F3"/>
    <w:multiLevelType w:val="hybridMultilevel"/>
    <w:tmpl w:val="C3C01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6B"/>
    <w:rsid w:val="000E706B"/>
    <w:rsid w:val="004A1F2B"/>
    <w:rsid w:val="0067546A"/>
    <w:rsid w:val="00842961"/>
    <w:rsid w:val="008D2C5F"/>
    <w:rsid w:val="00900B6F"/>
    <w:rsid w:val="00911604"/>
    <w:rsid w:val="009C6EBB"/>
    <w:rsid w:val="00A23E02"/>
    <w:rsid w:val="00C17743"/>
    <w:rsid w:val="00C60901"/>
    <w:rsid w:val="00D569D3"/>
    <w:rsid w:val="00D76434"/>
    <w:rsid w:val="00E52A6E"/>
    <w:rsid w:val="00EE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611C"/>
  <w15:chartTrackingRefBased/>
  <w15:docId w15:val="{099B12C0-A7F7-4465-8836-3E29212C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7</cp:revision>
  <dcterms:created xsi:type="dcterms:W3CDTF">2021-01-25T17:12:00Z</dcterms:created>
  <dcterms:modified xsi:type="dcterms:W3CDTF">2021-01-25T20:29:00Z</dcterms:modified>
</cp:coreProperties>
</file>