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12AF9" w14:textId="020474B4" w:rsidR="005F6056" w:rsidRDefault="001D3112" w:rsidP="005F60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Ways to Celebrate </w:t>
      </w:r>
      <w:r w:rsidRPr="001D3112">
        <w:rPr>
          <w:b/>
          <w:bCs/>
          <w:sz w:val="28"/>
          <w:szCs w:val="28"/>
        </w:rPr>
        <w:t xml:space="preserve">American Indian </w:t>
      </w:r>
      <w:r>
        <w:rPr>
          <w:b/>
          <w:bCs/>
          <w:sz w:val="28"/>
          <w:szCs w:val="28"/>
        </w:rPr>
        <w:t>&amp;</w:t>
      </w:r>
      <w:r w:rsidRPr="001D3112">
        <w:rPr>
          <w:b/>
          <w:bCs/>
          <w:sz w:val="28"/>
          <w:szCs w:val="28"/>
        </w:rPr>
        <w:t xml:space="preserve"> Alaska Native Heritage Month</w:t>
      </w:r>
      <w:r w:rsidR="002D7A31">
        <w:rPr>
          <w:rFonts w:ascii="Roboto" w:hAnsi="Roboto"/>
          <w:color w:val="202124"/>
          <w:shd w:val="clear" w:color="auto" w:fill="FFFFFF"/>
        </w:rPr>
        <w:br/>
      </w:r>
      <w:r>
        <w:rPr>
          <w:b/>
          <w:bCs/>
          <w:sz w:val="28"/>
          <w:szCs w:val="28"/>
        </w:rPr>
        <w:t>with Your Child</w:t>
      </w:r>
    </w:p>
    <w:p w14:paraId="48B9A389" w14:textId="1019D6A9" w:rsidR="002C6440" w:rsidRDefault="00562E35" w:rsidP="001D3112">
      <w:pPr>
        <w:spacing w:before="240" w:after="360"/>
      </w:pPr>
      <w:bookmarkStart w:id="0" w:name="_Hlk86046075"/>
      <w:bookmarkEnd w:id="0"/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4891499" wp14:editId="30199BA4">
            <wp:simplePos x="0" y="0"/>
            <wp:positionH relativeFrom="margin">
              <wp:posOffset>3448050</wp:posOffset>
            </wp:positionH>
            <wp:positionV relativeFrom="margin">
              <wp:posOffset>647700</wp:posOffset>
            </wp:positionV>
            <wp:extent cx="2600325" cy="1734820"/>
            <wp:effectExtent l="0" t="0" r="9525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112">
        <w:t>November is American Indian and Alaska Native Heritage</w:t>
      </w:r>
      <w:r w:rsidR="00AE4205">
        <w:t xml:space="preserve"> </w:t>
      </w:r>
      <w:r w:rsidR="001E2FE4">
        <w:t>M</w:t>
      </w:r>
      <w:r w:rsidR="001D3112">
        <w:t>onth</w:t>
      </w:r>
      <w:r w:rsidR="0083004A">
        <w:t>. It is a time to honor the culture, accomplishments</w:t>
      </w:r>
      <w:r w:rsidR="001E2FE4">
        <w:t xml:space="preserve">, </w:t>
      </w:r>
      <w:r w:rsidR="0083004A">
        <w:t>and contributions of</w:t>
      </w:r>
      <w:r w:rsidR="001E2FE4">
        <w:t xml:space="preserve"> Native Americans</w:t>
      </w:r>
      <w:r w:rsidR="0083004A">
        <w:t xml:space="preserve">. When children acknowledge and </w:t>
      </w:r>
      <w:r w:rsidR="004D48B9">
        <w:t xml:space="preserve">appreciate diverse cultures, they are helping </w:t>
      </w:r>
      <w:r w:rsidR="001E2FE4">
        <w:t xml:space="preserve">to </w:t>
      </w:r>
      <w:r w:rsidR="004D48B9">
        <w:t xml:space="preserve">build a community of belonging and inclusion. </w:t>
      </w:r>
      <w:r w:rsidR="004D48B9">
        <w:t>Celebrate with your child this month by trying some of our ideas below.</w:t>
      </w:r>
    </w:p>
    <w:p w14:paraId="615ADCF0" w14:textId="34FF6E15" w:rsidR="005F6056" w:rsidRPr="005F6056" w:rsidRDefault="00E877FE" w:rsidP="00F123FA">
      <w:pPr>
        <w:pStyle w:val="ListParagraph"/>
        <w:numPr>
          <w:ilvl w:val="0"/>
          <w:numId w:val="5"/>
        </w:num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Read books about </w:t>
      </w:r>
      <w:r w:rsidR="004A2748">
        <w:rPr>
          <w:b/>
          <w:bCs/>
          <w:sz w:val="24"/>
          <w:szCs w:val="24"/>
        </w:rPr>
        <w:t>American Indian and Alaska Native</w:t>
      </w:r>
      <w:r>
        <w:rPr>
          <w:b/>
          <w:bCs/>
          <w:sz w:val="24"/>
          <w:szCs w:val="24"/>
        </w:rPr>
        <w:t xml:space="preserve"> characters</w:t>
      </w:r>
    </w:p>
    <w:p w14:paraId="412445D2" w14:textId="169FC0BA" w:rsidR="00E877FE" w:rsidRPr="00E877FE" w:rsidRDefault="00E877FE" w:rsidP="00E877FE">
      <w:pPr>
        <w:spacing w:after="360"/>
        <w:rPr>
          <w:b/>
          <w:bCs/>
          <w:sz w:val="24"/>
          <w:szCs w:val="24"/>
        </w:rPr>
      </w:pPr>
      <w:r w:rsidRPr="00E877FE">
        <w:t xml:space="preserve">Books are a wonderful way to expand your child’s awareness and appreciation </w:t>
      </w:r>
      <w:r w:rsidR="004A2748">
        <w:t>of diverse cultures</w:t>
      </w:r>
      <w:r w:rsidRPr="00E877FE">
        <w:t>.</w:t>
      </w:r>
      <w:r w:rsidRPr="00E877FE">
        <w:rPr>
          <w:i/>
          <w:iCs/>
        </w:rPr>
        <w:t xml:space="preserve"> </w:t>
      </w:r>
      <w:r>
        <w:t>A few of our favorites</w:t>
      </w:r>
      <w:r w:rsidR="004A2748">
        <w:t xml:space="preserve"> to celebrate American Indians and Alaska Natives </w:t>
      </w:r>
      <w:r>
        <w:t>include, “</w:t>
      </w:r>
      <w:r w:rsidR="004A2748">
        <w:t xml:space="preserve">Fry Bread: A Native American Family Story” by Kevin Noble Maillard, “We are Water Protectors” by Carole Lindstrom, and “Mama, Do You Love Me?” by Barbara M. </w:t>
      </w:r>
      <w:proofErr w:type="spellStart"/>
      <w:r w:rsidR="004A2748">
        <w:t>Joosse</w:t>
      </w:r>
      <w:proofErr w:type="spellEnd"/>
      <w:r w:rsidR="004A2748">
        <w:t>.</w:t>
      </w:r>
    </w:p>
    <w:p w14:paraId="4F48FD38" w14:textId="700DD7FF" w:rsidR="00977EC3" w:rsidRPr="00E877FE" w:rsidRDefault="002E0D2C" w:rsidP="00977EC3">
      <w:pPr>
        <w:pStyle w:val="ListParagraph"/>
        <w:numPr>
          <w:ilvl w:val="0"/>
          <w:numId w:val="5"/>
        </w:num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Make a</w:t>
      </w:r>
      <w:r w:rsidR="00977EC3">
        <w:rPr>
          <w:b/>
          <w:bCs/>
          <w:sz w:val="24"/>
          <w:szCs w:val="24"/>
        </w:rPr>
        <w:t xml:space="preserve"> traditional meal</w:t>
      </w:r>
    </w:p>
    <w:p w14:paraId="3E272576" w14:textId="15D5D05D" w:rsidR="00977EC3" w:rsidRDefault="00977EC3" w:rsidP="00977EC3">
      <w:pPr>
        <w:spacing w:after="360"/>
      </w:pPr>
      <w:r>
        <w:t xml:space="preserve">The diet of </w:t>
      </w:r>
      <w:r w:rsidR="001E2FE4">
        <w:t>American Indians and Alaska Natives</w:t>
      </w:r>
      <w:r>
        <w:t xml:space="preserve"> included vegetables found on the land around them. </w:t>
      </w:r>
      <w:r w:rsidR="001E2FE4">
        <w:t>This month,</w:t>
      </w:r>
      <w:r>
        <w:t xml:space="preserve"> cook the traditional </w:t>
      </w:r>
      <w:hyperlink r:id="rId6" w:history="1">
        <w:r>
          <w:rPr>
            <w:rStyle w:val="Hyperlink"/>
          </w:rPr>
          <w:t>”t</w:t>
        </w:r>
        <w:r w:rsidRPr="004A2748">
          <w:rPr>
            <w:rStyle w:val="Hyperlink"/>
          </w:rPr>
          <w:t>hree sisters</w:t>
        </w:r>
      </w:hyperlink>
      <w:r>
        <w:t>” (corn, squash, beans) soup</w:t>
      </w:r>
      <w:r w:rsidR="001E2FE4">
        <w:t>.</w:t>
      </w:r>
      <w:r>
        <w:t xml:space="preserve"> Encourage your child to help measure, scoop and pour the ingredients. </w:t>
      </w:r>
    </w:p>
    <w:p w14:paraId="3096F705" w14:textId="518F1306" w:rsidR="005F6056" w:rsidRPr="00E877FE" w:rsidRDefault="00977EC3" w:rsidP="00F123FA">
      <w:pPr>
        <w:pStyle w:val="ListParagraph"/>
        <w:numPr>
          <w:ilvl w:val="0"/>
          <w:numId w:val="5"/>
        </w:num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Explore your region</w:t>
      </w:r>
      <w:r w:rsidR="00EB33AE">
        <w:rPr>
          <w:b/>
          <w:bCs/>
          <w:sz w:val="24"/>
          <w:szCs w:val="24"/>
        </w:rPr>
        <w:t>’s resources</w:t>
      </w:r>
    </w:p>
    <w:p w14:paraId="1FA6FC18" w14:textId="3337EB05" w:rsidR="00176849" w:rsidRDefault="001E2FE4" w:rsidP="00CD234D">
      <w:pPr>
        <w:spacing w:after="360"/>
      </w:pPr>
      <w:r>
        <w:t>Check your local area for festivals</w:t>
      </w:r>
      <w:r w:rsidR="00CD234D">
        <w:t xml:space="preserve"> or museums with Native American exhibits. </w:t>
      </w:r>
      <w:r w:rsidR="002D733D">
        <w:t>Libraries and schools also often host events, such as dance performances and puppet shows for younger children. Afterwards, a</w:t>
      </w:r>
      <w:r w:rsidR="00CD234D">
        <w:t xml:space="preserve">sk your child about </w:t>
      </w:r>
      <w:r w:rsidR="002D733D">
        <w:t xml:space="preserve">some of the favorite things they saw. </w:t>
      </w:r>
    </w:p>
    <w:p w14:paraId="039DCE00" w14:textId="77777777" w:rsidR="00176849" w:rsidRPr="00176849" w:rsidRDefault="00176849" w:rsidP="00176849">
      <w:pPr>
        <w:pStyle w:val="ListParagraph"/>
        <w:numPr>
          <w:ilvl w:val="0"/>
          <w:numId w:val="5"/>
        </w:numPr>
        <w:spacing w:after="120"/>
        <w:rPr>
          <w:b/>
          <w:bCs/>
          <w:sz w:val="24"/>
          <w:szCs w:val="24"/>
        </w:rPr>
      </w:pPr>
      <w:r w:rsidRPr="00176849">
        <w:rPr>
          <w:b/>
          <w:bCs/>
          <w:sz w:val="24"/>
          <w:szCs w:val="24"/>
        </w:rPr>
        <w:t>Take a nature walk</w:t>
      </w:r>
    </w:p>
    <w:p w14:paraId="33955C2E" w14:textId="624C6137" w:rsidR="00176849" w:rsidRPr="00F123FA" w:rsidRDefault="00176849" w:rsidP="00176849">
      <w:pPr>
        <w:spacing w:after="360"/>
      </w:pPr>
      <w:r>
        <w:t xml:space="preserve">Explain to your child that connecting with nature was an important part of Native American culture. </w:t>
      </w:r>
      <w:r w:rsidR="00C71CB2">
        <w:t>November is a great time to get outdoors and t</w:t>
      </w:r>
      <w:r>
        <w:t>ake a walk together</w:t>
      </w:r>
      <w:r w:rsidR="00C71CB2">
        <w:t>. T</w:t>
      </w:r>
      <w:r>
        <w:t>alk about the things you see, hear, and smell</w:t>
      </w:r>
      <w:r w:rsidR="00C71CB2">
        <w:t xml:space="preserve"> around you. </w:t>
      </w:r>
    </w:p>
    <w:p w14:paraId="52EF3A79" w14:textId="730BD42F" w:rsidR="002C6440" w:rsidRPr="00F123FA" w:rsidRDefault="002C6440" w:rsidP="000C637C">
      <w:pPr>
        <w:spacing w:after="360"/>
      </w:pPr>
    </w:p>
    <w:sectPr w:rsidR="002C6440" w:rsidRPr="00F12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8729A"/>
    <w:multiLevelType w:val="hybridMultilevel"/>
    <w:tmpl w:val="F91E9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54F8C"/>
    <w:multiLevelType w:val="hybridMultilevel"/>
    <w:tmpl w:val="8B0CD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A3A53"/>
    <w:multiLevelType w:val="hybridMultilevel"/>
    <w:tmpl w:val="BE624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C5C87"/>
    <w:multiLevelType w:val="hybridMultilevel"/>
    <w:tmpl w:val="08C49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A43DA"/>
    <w:multiLevelType w:val="hybridMultilevel"/>
    <w:tmpl w:val="1B920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056"/>
    <w:rsid w:val="000C637C"/>
    <w:rsid w:val="001528D0"/>
    <w:rsid w:val="00176849"/>
    <w:rsid w:val="001D3112"/>
    <w:rsid w:val="001E2FE4"/>
    <w:rsid w:val="00266A89"/>
    <w:rsid w:val="002C0A8A"/>
    <w:rsid w:val="002C6440"/>
    <w:rsid w:val="002D733D"/>
    <w:rsid w:val="002D7A31"/>
    <w:rsid w:val="002E0D2C"/>
    <w:rsid w:val="003E0636"/>
    <w:rsid w:val="0042790F"/>
    <w:rsid w:val="004A2748"/>
    <w:rsid w:val="004D48B9"/>
    <w:rsid w:val="00544F91"/>
    <w:rsid w:val="00562E35"/>
    <w:rsid w:val="00583CEF"/>
    <w:rsid w:val="005C508E"/>
    <w:rsid w:val="005F6056"/>
    <w:rsid w:val="00684C74"/>
    <w:rsid w:val="006A44A8"/>
    <w:rsid w:val="006F6032"/>
    <w:rsid w:val="00705D76"/>
    <w:rsid w:val="00711F27"/>
    <w:rsid w:val="008202F9"/>
    <w:rsid w:val="0083004A"/>
    <w:rsid w:val="00864000"/>
    <w:rsid w:val="00875B01"/>
    <w:rsid w:val="00906D3A"/>
    <w:rsid w:val="00925808"/>
    <w:rsid w:val="00977EC3"/>
    <w:rsid w:val="00A34AA0"/>
    <w:rsid w:val="00A66BBF"/>
    <w:rsid w:val="00A742FB"/>
    <w:rsid w:val="00AD3CBF"/>
    <w:rsid w:val="00AE32D9"/>
    <w:rsid w:val="00AE4205"/>
    <w:rsid w:val="00C71CB2"/>
    <w:rsid w:val="00C94B63"/>
    <w:rsid w:val="00CD234D"/>
    <w:rsid w:val="00CF696B"/>
    <w:rsid w:val="00DB452D"/>
    <w:rsid w:val="00E432D6"/>
    <w:rsid w:val="00E877FE"/>
    <w:rsid w:val="00EB33AE"/>
    <w:rsid w:val="00F0091A"/>
    <w:rsid w:val="00F123FA"/>
    <w:rsid w:val="00F6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B23B2"/>
  <w15:chartTrackingRefBased/>
  <w15:docId w15:val="{93DA9755-42D2-48EA-890C-D9948A00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0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27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cipes.heart.org/en/recipes/three-sisters-sou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Raudonis</dc:creator>
  <cp:keywords/>
  <dc:description/>
  <cp:lastModifiedBy>Nicole Raudonis</cp:lastModifiedBy>
  <cp:revision>12</cp:revision>
  <dcterms:created xsi:type="dcterms:W3CDTF">2021-10-21T17:45:00Z</dcterms:created>
  <dcterms:modified xsi:type="dcterms:W3CDTF">2021-10-25T13:22:00Z</dcterms:modified>
</cp:coreProperties>
</file>